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2E" w:rsidRDefault="00C70216" w:rsidP="00A616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C70216">
        <w:rPr>
          <w:b/>
          <w:color w:val="111111"/>
          <w:sz w:val="28"/>
          <w:szCs w:val="28"/>
          <w:shd w:val="clear" w:color="auto" w:fill="FFFFFF"/>
        </w:rPr>
        <w:t>Почему так важно развивать эмоциональный интеллект детей в современных реалиях?</w:t>
      </w:r>
    </w:p>
    <w:p w:rsidR="0078688D" w:rsidRPr="0078688D" w:rsidRDefault="0078688D" w:rsidP="007868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111111"/>
          <w:sz w:val="28"/>
          <w:szCs w:val="28"/>
          <w:shd w:val="clear" w:color="auto" w:fill="FFFFFF"/>
        </w:rPr>
      </w:pPr>
      <w:r w:rsidRPr="0078688D">
        <w:rPr>
          <w:color w:val="111111"/>
          <w:sz w:val="28"/>
          <w:szCs w:val="28"/>
          <w:shd w:val="clear" w:color="auto" w:fill="FFFFFF"/>
        </w:rPr>
        <w:t>Макарова Л.И., педагог-психолог</w:t>
      </w:r>
    </w:p>
    <w:p w:rsidR="0078688D" w:rsidRPr="0078688D" w:rsidRDefault="0078688D" w:rsidP="007868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eastAsia="Times New Roman"/>
          <w:bCs/>
          <w:color w:val="000000" w:themeColor="text1"/>
          <w:sz w:val="28"/>
          <w:szCs w:val="28"/>
        </w:rPr>
      </w:pPr>
      <w:r w:rsidRPr="0078688D">
        <w:rPr>
          <w:color w:val="111111"/>
          <w:sz w:val="28"/>
          <w:szCs w:val="28"/>
          <w:shd w:val="clear" w:color="auto" w:fill="FFFFFF"/>
        </w:rPr>
        <w:t>МБДОУ «Детский сад № 103»</w:t>
      </w:r>
    </w:p>
    <w:p w:rsidR="0078688D" w:rsidRDefault="0078688D" w:rsidP="00B21CC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21CC3" w:rsidRPr="00C70216" w:rsidRDefault="00C70216" w:rsidP="00B21CC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702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21CC3" w:rsidRPr="00B21C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Жизнь на 10% состоит из того,</w:t>
      </w:r>
    </w:p>
    <w:p w:rsidR="00C70216" w:rsidRPr="00C70216" w:rsidRDefault="00B21CC3" w:rsidP="00B21CC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B21C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что происходит со мной, </w:t>
      </w:r>
    </w:p>
    <w:p w:rsidR="00B21CC3" w:rsidRPr="00B21CC3" w:rsidRDefault="00B21CC3" w:rsidP="00B21CC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1C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 на 90% из того, как я на это реагирую</w:t>
      </w:r>
      <w:r w:rsidR="00C70216" w:rsidRPr="00C702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1C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B21CC3" w:rsidRPr="0078688D" w:rsidRDefault="00B21CC3" w:rsidP="00551BF6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1CC3">
        <w:rPr>
          <w:rFonts w:ascii="Times New Roman" w:eastAsia="Times New Roman" w:hAnsi="Times New Roman" w:cs="Times New Roman"/>
          <w:color w:val="111111"/>
          <w:sz w:val="28"/>
          <w:szCs w:val="28"/>
        </w:rPr>
        <w:t>Чарльз Свиндолл, писатель.</w:t>
      </w:r>
    </w:p>
    <w:p w:rsidR="0008334A" w:rsidRPr="00F50C90" w:rsidRDefault="00B74D2E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 xml:space="preserve">Без эмоций невозможно представить себе нашу жизнь. Они сопровождают нас во всех сферах деятельности и чувственных переживаний, зачастую диктуя нам поведение и обуславливая поступки. </w:t>
      </w:r>
      <w:r w:rsidR="0008334A" w:rsidRPr="00F50C90">
        <w:rPr>
          <w:color w:val="000000" w:themeColor="text1"/>
          <w:sz w:val="28"/>
          <w:szCs w:val="28"/>
        </w:rPr>
        <w:t xml:space="preserve">Есть дни, которые мы помним всю жизнь. Важный экзамен, счастливый день рождения, увлекательная поездка… </w:t>
      </w:r>
    </w:p>
    <w:p w:rsidR="00A12C15" w:rsidRPr="00F50C90" w:rsidRDefault="0008334A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 xml:space="preserve">Обычно запоминаются моменты, когда мы испытывали яркие эмоции: восторг, ярость, печаль, удивление, радость, страх. </w:t>
      </w:r>
      <w:r w:rsidR="00A12C15" w:rsidRPr="00F50C90">
        <w:rPr>
          <w:color w:val="000000" w:themeColor="text1"/>
          <w:sz w:val="28"/>
          <w:szCs w:val="28"/>
        </w:rPr>
        <w:t>Эмоции всегда сильны, когда мы принимаем ключевые решения, отстаиваем свои убеждения и желания… Даже такие, казалось бы, рациональные решения, как покупка квартиры или выбор нового места работы, связаны с сильными переживаниями. Подарки и удары судьбы, комплименты и критику мы воспринимаем через призму ярких чувств. Так наши эмоции управляют миром.</w:t>
      </w:r>
    </w:p>
    <w:p w:rsidR="00B74D2E" w:rsidRPr="00F50C90" w:rsidRDefault="00B74D2E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 xml:space="preserve">Но если взрослый человек способен правильно не только выражать, но и контролировать эмоции, то малыши этому только учатся, постепенно наращивая объем самых разных чувств. Поэтому родителям важно знать, как происходит эмоциональное развитие ребенка в дошкольном возрасте. </w:t>
      </w:r>
    </w:p>
    <w:p w:rsidR="00F50C90" w:rsidRPr="00F50C90" w:rsidRDefault="00F50C90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 xml:space="preserve">Эмоции возникают у нас с самого рождения и не покидают нас ни на минуту. Мы все время что-то чувствуем и, если нам не дают инструкций, пытаемся разобраться с нашими чувствами самостоятельно. </w:t>
      </w:r>
    </w:p>
    <w:p w:rsidR="00F50C90" w:rsidRPr="00F50C90" w:rsidRDefault="00F50C90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Очень важно научить детей распознавать, называть, принимать и бережно проживать свои эмоции.</w:t>
      </w:r>
    </w:p>
    <w:p w:rsidR="00B74D2E" w:rsidRPr="00F50C90" w:rsidRDefault="00B74D2E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Если не уделять достаточно внимания эмоциональному воспитанию дошкольника, он не научится правильно выражать радость или обиду, делиться своими чувствами с окружающими. А это уже серьезный коммуникативный барьер. Соответственно, малыш будет расти неуверенным в себе, не таким счастливым, как другие детки.</w:t>
      </w:r>
    </w:p>
    <w:p w:rsidR="00B74D2E" w:rsidRPr="00F50C90" w:rsidRDefault="00B74D2E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Эмоции отражаются на характере ребенка, его поведении. Они помогают (или мешают) ему правильно воспринимать происходящее вокруг, реагировать на события действительности.</w:t>
      </w:r>
    </w:p>
    <w:p w:rsidR="00B74D2E" w:rsidRPr="00F50C90" w:rsidRDefault="00B74D2E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Эмоции развиваются поступательно, в связи с общим развитием ребенка, появлением у него новых навыков, потребностей, мотивов, социального опыта.</w:t>
      </w:r>
    </w:p>
    <w:p w:rsidR="005039C6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 xml:space="preserve">Эмоция – это состояние психики, которое выражает отношение человека к себе и окружающему миру. С помощью эмоций человек откликается на все </w:t>
      </w:r>
      <w:r w:rsidRPr="00F50C90">
        <w:rPr>
          <w:color w:val="000000" w:themeColor="text1"/>
          <w:sz w:val="28"/>
          <w:szCs w:val="28"/>
        </w:rPr>
        <w:lastRenderedPageBreak/>
        <w:t>происходящее вокруг, выражает свои чувства. Эмоциональное развитие -  это процесс формирования умений откликаться на явления окружающего, контролировать свои чувства и управлять их проявлениями.</w:t>
      </w:r>
    </w:p>
    <w:p w:rsidR="00551BF6" w:rsidRDefault="00EE1C6D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развития эмоциональной сферы д</w:t>
      </w:r>
      <w:r w:rsidR="0078688D">
        <w:rPr>
          <w:color w:val="000000" w:themeColor="text1"/>
          <w:sz w:val="28"/>
          <w:szCs w:val="28"/>
        </w:rPr>
        <w:t>ошкольников мы используем</w:t>
      </w:r>
      <w:r w:rsidR="00551BF6">
        <w:rPr>
          <w:color w:val="000000" w:themeColor="text1"/>
          <w:sz w:val="28"/>
          <w:szCs w:val="28"/>
        </w:rPr>
        <w:t xml:space="preserve"> программу</w:t>
      </w:r>
      <w:r>
        <w:rPr>
          <w:color w:val="000000" w:themeColor="text1"/>
          <w:sz w:val="28"/>
          <w:szCs w:val="28"/>
        </w:rPr>
        <w:t xml:space="preserve"> «Развиваемся вместе</w:t>
      </w:r>
      <w:r w:rsidR="00325EDB">
        <w:rPr>
          <w:color w:val="000000" w:themeColor="text1"/>
          <w:sz w:val="28"/>
          <w:szCs w:val="28"/>
        </w:rPr>
        <w:t xml:space="preserve">», где на каждом занятии </w:t>
      </w:r>
      <w:r w:rsidR="00551BF6">
        <w:rPr>
          <w:color w:val="000000" w:themeColor="text1"/>
          <w:sz w:val="28"/>
          <w:szCs w:val="28"/>
        </w:rPr>
        <w:t xml:space="preserve"> </w:t>
      </w:r>
      <w:r w:rsidR="00325EDB">
        <w:rPr>
          <w:color w:val="000000" w:themeColor="text1"/>
          <w:sz w:val="28"/>
          <w:szCs w:val="28"/>
        </w:rPr>
        <w:t xml:space="preserve"> </w:t>
      </w:r>
      <w:r w:rsidR="00551BF6">
        <w:rPr>
          <w:color w:val="000000" w:themeColor="text1"/>
          <w:sz w:val="28"/>
          <w:szCs w:val="28"/>
        </w:rPr>
        <w:t>знакомим  детей</w:t>
      </w:r>
      <w:r w:rsidR="00325EDB">
        <w:rPr>
          <w:color w:val="000000" w:themeColor="text1"/>
          <w:sz w:val="28"/>
          <w:szCs w:val="28"/>
        </w:rPr>
        <w:t xml:space="preserve"> </w:t>
      </w:r>
      <w:r w:rsidR="00551BF6">
        <w:rPr>
          <w:color w:val="000000" w:themeColor="text1"/>
          <w:sz w:val="28"/>
          <w:szCs w:val="28"/>
        </w:rPr>
        <w:t xml:space="preserve"> </w:t>
      </w:r>
      <w:r w:rsidR="00325EDB">
        <w:rPr>
          <w:color w:val="000000" w:themeColor="text1"/>
          <w:sz w:val="28"/>
          <w:szCs w:val="28"/>
        </w:rPr>
        <w:t xml:space="preserve">с эмоциями. Проигрываем различные этюды. </w:t>
      </w:r>
    </w:p>
    <w:p w:rsidR="00551BF6" w:rsidRDefault="00551BF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Нами </w:t>
      </w:r>
      <w:r w:rsidR="00325EDB">
        <w:rPr>
          <w:color w:val="000000" w:themeColor="text1"/>
          <w:sz w:val="28"/>
          <w:szCs w:val="28"/>
        </w:rPr>
        <w:t xml:space="preserve">изготовлено и приобретено много дидактических игр на развитие эмоционального интеллекта. Такие как «Найди эмоцию», «Нарисуй эмоцию», «Попробуй повтори», «Отгадай загадку и найди отгадку» и многие другие. </w:t>
      </w:r>
      <w:r>
        <w:rPr>
          <w:color w:val="000000" w:themeColor="text1"/>
          <w:sz w:val="28"/>
          <w:szCs w:val="28"/>
        </w:rPr>
        <w:t xml:space="preserve">     </w:t>
      </w:r>
    </w:p>
    <w:p w:rsidR="00551BF6" w:rsidRDefault="00551BF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Вместе с воспитанниками изготавливаем</w:t>
      </w:r>
      <w:r w:rsidR="00325EDB">
        <w:rPr>
          <w:color w:val="000000" w:themeColor="text1"/>
          <w:sz w:val="28"/>
          <w:szCs w:val="28"/>
        </w:rPr>
        <w:t xml:space="preserve"> «Коробочку для счастья», «Эмокнижки», «Часы эмоций», «Спиннер грусти», ведем «Дневники настроения» и другое. </w:t>
      </w:r>
    </w:p>
    <w:p w:rsidR="00EE1C6D" w:rsidRDefault="00551BF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25E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="00325EDB">
        <w:rPr>
          <w:color w:val="000000" w:themeColor="text1"/>
          <w:sz w:val="28"/>
          <w:szCs w:val="28"/>
        </w:rPr>
        <w:t>етям</w:t>
      </w:r>
      <w:r>
        <w:rPr>
          <w:color w:val="000000" w:themeColor="text1"/>
          <w:sz w:val="28"/>
          <w:szCs w:val="28"/>
        </w:rPr>
        <w:t xml:space="preserve"> </w:t>
      </w:r>
      <w:r w:rsidR="00325EDB">
        <w:rPr>
          <w:color w:val="000000" w:themeColor="text1"/>
          <w:sz w:val="28"/>
          <w:szCs w:val="28"/>
        </w:rPr>
        <w:t xml:space="preserve"> очень нравятся занятия и игры про эмоции. Они с удовольствием познают </w:t>
      </w:r>
      <w:r>
        <w:rPr>
          <w:color w:val="000000" w:themeColor="text1"/>
          <w:sz w:val="28"/>
          <w:szCs w:val="28"/>
        </w:rPr>
        <w:t xml:space="preserve">этот удивительный </w:t>
      </w:r>
      <w:r w:rsidR="00325EDB">
        <w:rPr>
          <w:color w:val="000000" w:themeColor="text1"/>
          <w:sz w:val="28"/>
          <w:szCs w:val="28"/>
        </w:rPr>
        <w:t xml:space="preserve">мир эмоций. </w:t>
      </w:r>
    </w:p>
    <w:p w:rsidR="006D017A" w:rsidRPr="00EE1C6D" w:rsidRDefault="006D017A" w:rsidP="00551BF6">
      <w:pPr>
        <w:pStyle w:val="paragraph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EE1C6D">
        <w:rPr>
          <w:b/>
          <w:color w:val="000000" w:themeColor="text1"/>
          <w:sz w:val="28"/>
          <w:szCs w:val="28"/>
        </w:rPr>
        <w:t xml:space="preserve">Зачем </w:t>
      </w:r>
      <w:r w:rsidR="00C70216">
        <w:rPr>
          <w:b/>
          <w:color w:val="000000" w:themeColor="text1"/>
          <w:sz w:val="28"/>
          <w:szCs w:val="28"/>
        </w:rPr>
        <w:t>развивать эмоциональный интеллект</w:t>
      </w:r>
      <w:bookmarkStart w:id="0" w:name="_GoBack"/>
      <w:bookmarkEnd w:id="0"/>
      <w:r w:rsidRPr="00EE1C6D">
        <w:rPr>
          <w:b/>
          <w:color w:val="000000" w:themeColor="text1"/>
          <w:sz w:val="28"/>
          <w:szCs w:val="28"/>
        </w:rPr>
        <w:t>?</w:t>
      </w:r>
    </w:p>
    <w:p w:rsidR="006D017A" w:rsidRDefault="006D017A" w:rsidP="00551BF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лучше распознавать собственные эмоции: не путать гнев с огорчением, удивление с испугом, радость с раздражением и т.д.</w:t>
      </w:r>
    </w:p>
    <w:p w:rsidR="006D017A" w:rsidRDefault="006D017A" w:rsidP="00551BF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понимать причины возникновения эмоций и управлять ими: не «выходить из берегов» от гнева или печали, в трудную минуту уметь вызвать у себя радость и воодушевление.</w:t>
      </w:r>
    </w:p>
    <w:p w:rsidR="006D017A" w:rsidRDefault="006D017A" w:rsidP="00551BF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чувствовать эмоции других людей и помогать им: в нужный момент «остудить» друга, усмирить рассерженного, обнять ребенка, когда он кипит от ярости.</w:t>
      </w:r>
    </w:p>
    <w:p w:rsidR="006D017A" w:rsidRDefault="006D017A" w:rsidP="00551BF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использовать свои внутренние силы для достижения целей</w:t>
      </w:r>
      <w:r w:rsidR="00EE1C6D">
        <w:rPr>
          <w:color w:val="000000" w:themeColor="text1"/>
          <w:sz w:val="28"/>
          <w:szCs w:val="28"/>
        </w:rPr>
        <w:t>.</w:t>
      </w:r>
    </w:p>
    <w:p w:rsidR="00EE1C6D" w:rsidRPr="00F50C90" w:rsidRDefault="00EE1C6D" w:rsidP="00551BF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конечном счете – чтобы за счет собственный внутренних ресурсов стать счастливее  и проживать свою жизнь полноценно и ярко.</w:t>
      </w:r>
    </w:p>
    <w:p w:rsidR="005039C6" w:rsidRPr="00F50C90" w:rsidRDefault="005039C6" w:rsidP="00551BF6">
      <w:pPr>
        <w:pStyle w:val="paragraph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Эмоциональное развитие дошкольника зависит от его личностного развития, в частности от появления новых мотивов, потребностей, интересов, развития познавательной деятельности.</w:t>
      </w:r>
    </w:p>
    <w:p w:rsidR="005039C6" w:rsidRPr="00F50C90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rStyle w:val="a4"/>
          <w:color w:val="000000" w:themeColor="text1"/>
          <w:sz w:val="28"/>
          <w:szCs w:val="28"/>
        </w:rPr>
        <w:t>Среди мотивов можно выделить, к примеру, такие:</w:t>
      </w:r>
    </w:p>
    <w:p w:rsidR="005039C6" w:rsidRPr="00F50C90" w:rsidRDefault="005039C6" w:rsidP="00551B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0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 к окружающему миру;</w:t>
      </w:r>
    </w:p>
    <w:p w:rsidR="005039C6" w:rsidRPr="00F50C90" w:rsidRDefault="005039C6" w:rsidP="00551B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0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 к игре;</w:t>
      </w:r>
    </w:p>
    <w:p w:rsidR="005039C6" w:rsidRPr="00F50C90" w:rsidRDefault="005039C6" w:rsidP="00551B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0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сохранение хороших отношений с родными, другими значимыми взрослыми, а также сверстниками;</w:t>
      </w:r>
    </w:p>
    <w:p w:rsidR="005039C6" w:rsidRPr="00F50C90" w:rsidRDefault="005039C6" w:rsidP="00551B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0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самоутверждение, самолюбие и др.</w:t>
      </w:r>
    </w:p>
    <w:p w:rsidR="005039C6" w:rsidRPr="00F50C90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Эмоции ребенка развиваются в социуме – маленьком (семья) или более широком (двор, детский сад). Малыш учится эмоциям, которые позволят ему управлять родителями, одновременно они обучают его эмоциям, которые считают правильными. Общаясь с окружающими, ребенок постепенно усваивает нормы поведения и проявления эмоций, принятые в конкретном обществе. Дошкольник учится дружбе, благодарности, патриотизму, любви.</w:t>
      </w:r>
    </w:p>
    <w:p w:rsidR="005039C6" w:rsidRPr="00F50C90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Мальчики осваивают свою роль (мужчины, защитника, будущего отца), девочки – роль женщины, хозяйки, матери.</w:t>
      </w:r>
    </w:p>
    <w:p w:rsidR="005039C6" w:rsidRPr="00F50C90" w:rsidRDefault="005039C6" w:rsidP="00551BF6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0C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Что помогает развивать эмоциональную сферу?</w:t>
      </w:r>
    </w:p>
    <w:p w:rsidR="005039C6" w:rsidRPr="00F50C90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Гуманные чувства дошкольника прекрасно помогает развивать игровая деятельность, в частности сюжетно-ролевые игры. Играя с другими детьми, малыш учится понимать других, сочувствовать им, понимать их желания, состояние, настроение. Ребенок к старшему дошкольному возрасту постепенно переходит от простого воссоздания, проигрывания ситуаций или чувств к передаче тех эмоций, которые игра содержит. Ребенок учится сопереживать другим, разделять их чувства.</w:t>
      </w:r>
    </w:p>
    <w:p w:rsidR="005039C6" w:rsidRPr="00F50C90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Приобщение дошкольника к трудовой деятельности, которая направлена на достижение полезного для окружающих результата, дает малышу новые эмоции: сочувствие усилиям других детей, радость от достижения общей цели, удовлетворение от своей работы или недовольство, если сделал ее плохо.</w:t>
      </w:r>
    </w:p>
    <w:p w:rsidR="005039C6" w:rsidRPr="00F50C90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Занятия спортом также несут ребенку множество эмоциональных открытий. Он учится быть выдержанным, стремиться к цели, переживать первые неудачи и радоваться достижениям. В групповых видах спорта дети учатся сплоченности, ответственности за свои действия перед другими, учатся работать на спортивный результат сообща.</w:t>
      </w:r>
    </w:p>
    <w:p w:rsidR="005039C6" w:rsidRPr="00F50C90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Любая познавательная деятельность непременно обогатит эмоциональный багаж дошкольника. Это радость нового открытия (пусть и не такого глобального), сомнения, удивление, стремление совершить для себя очередное открытие.</w:t>
      </w:r>
    </w:p>
    <w:p w:rsidR="005039C6" w:rsidRPr="00F50C90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Эстетические чувства развиваются у детей дошкольного возраста в процессе собственной творческой деятельности и общения с искусством. Прекрасные скульптуры, картины, литературные произведения помогают ребенку научиться таким понятиям, как «красивое», «гармония», «вкус», «ужасное», «истинное», «ложное», «правда», «добро», «зло». Дошкольник учится не только выражать свои эмоции художественными средствами, но и защищать правду, протестовать против лжи и зла, ценить доброе и прекрасное в людях.</w:t>
      </w:r>
    </w:p>
    <w:p w:rsidR="005039C6" w:rsidRPr="00F50C90" w:rsidRDefault="005039C6" w:rsidP="00551BF6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0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 развития эмоций и чувств дошкольника</w:t>
      </w:r>
    </w:p>
    <w:p w:rsidR="005039C6" w:rsidRPr="00F50C90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Эмоции и чувства формируются в процессе общения ребёнка со взрослыми и сверстниками. При недостаточных эмоциональных контактах в дошкольных учреждениях может быть задержка эмоционального развития, которая может сохраниться на всю жизнь. Воспитатель должен стремиться к установлению тесных эмоциональных контактов с каждым ребёнком. Взаимоотношения с другими людьми, их поступки – важнейший источник чувств дошкольника: радости, нежности, сочувствия, гнева и других переживаний. Чувства, возникающие у ребёнка по отношению к другим людям, легко переносятся и на персонажей художественной литературы – сказок, рассказов. Переживания могут возникать и по отношению к животным, игрушкам, растениям.</w:t>
      </w:r>
    </w:p>
    <w:p w:rsidR="00EE1C6D" w:rsidRPr="00F50C90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В семье ребёнок имеет возможность испытывать целую гамму переживаний. Очень важны доброжелательные взаимоотношения.</w:t>
      </w:r>
    </w:p>
    <w:p w:rsidR="005039C6" w:rsidRPr="00F50C90" w:rsidRDefault="005039C6" w:rsidP="00551BF6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0C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Правила эмоционального воспитания</w:t>
      </w:r>
    </w:p>
    <w:p w:rsidR="005039C6" w:rsidRPr="00F50C90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Эмоциональное воспитание  ребенка не требует больших физических и временных затрат. Нужно только соблюдать некоторые правила.</w:t>
      </w:r>
    </w:p>
    <w:p w:rsidR="005039C6" w:rsidRPr="00F50C90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>1. Добровольность выражения. Учите ребенка проявлять свои эмоции, называть их, понимать свои чувства. Это особенно важно для маленьких детей, которые должны выплескивать все накоп</w:t>
      </w:r>
      <w:r w:rsidR="00EE1C6D">
        <w:rPr>
          <w:color w:val="000000" w:themeColor="text1"/>
          <w:sz w:val="28"/>
          <w:szCs w:val="28"/>
        </w:rPr>
        <w:t>ленное внутри. Обсуждайте с ребе</w:t>
      </w:r>
      <w:r w:rsidRPr="00F50C90">
        <w:rPr>
          <w:color w:val="000000" w:themeColor="text1"/>
          <w:sz w:val="28"/>
          <w:szCs w:val="28"/>
        </w:rPr>
        <w:t>нком его чувства, давая ему возможность самому справиться с возникшими эмоциями.</w:t>
      </w:r>
    </w:p>
    <w:p w:rsidR="005039C6" w:rsidRPr="00C70216" w:rsidRDefault="005039C6" w:rsidP="00551BF6">
      <w:pPr>
        <w:pStyle w:val="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0C90">
        <w:rPr>
          <w:color w:val="000000" w:themeColor="text1"/>
          <w:sz w:val="28"/>
          <w:szCs w:val="28"/>
        </w:rPr>
        <w:t xml:space="preserve">2. Сила выражения. Дети постарше должны учиться контролировать свои эмоции: смеяться тише, собраться с мыслями, сдерживать гнев, справиться с </w:t>
      </w:r>
      <w:r w:rsidRPr="00C70216">
        <w:rPr>
          <w:color w:val="000000" w:themeColor="text1"/>
          <w:sz w:val="28"/>
          <w:szCs w:val="28"/>
        </w:rPr>
        <w:t>волнением. Учите детей простым навыкам самоконтроля и следите за собственным поведением.</w:t>
      </w:r>
    </w:p>
    <w:p w:rsidR="00C70216" w:rsidRDefault="005039C6" w:rsidP="00551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216">
        <w:rPr>
          <w:rFonts w:ascii="Times New Roman" w:hAnsi="Times New Roman" w:cs="Times New Roman"/>
          <w:color w:val="000000" w:themeColor="text1"/>
          <w:sz w:val="28"/>
          <w:szCs w:val="28"/>
        </w:rPr>
        <w:t>3. Сопереживание. Дети не должны быть равнодушными. Если ваш ребенок не переживает за героев мультфильма или других людей, то эмпатии его нужно учить. Спросите у него, что он чувствует, жалко ли ему героя, хотел ли р</w:t>
      </w:r>
      <w:r w:rsidR="00EE1C6D" w:rsidRPr="00C70216">
        <w:rPr>
          <w:rFonts w:ascii="Times New Roman" w:hAnsi="Times New Roman" w:cs="Times New Roman"/>
          <w:color w:val="000000" w:themeColor="text1"/>
          <w:sz w:val="28"/>
          <w:szCs w:val="28"/>
        </w:rPr>
        <w:t>ебенок помочь. Обсуждайте с ребе</w:t>
      </w:r>
      <w:r w:rsidRPr="00C70216">
        <w:rPr>
          <w:rFonts w:ascii="Times New Roman" w:hAnsi="Times New Roman" w:cs="Times New Roman"/>
          <w:color w:val="000000" w:themeColor="text1"/>
          <w:sz w:val="28"/>
          <w:szCs w:val="28"/>
        </w:rPr>
        <w:t>нком жизненные ситуации. Предлагайте описывать чувства и ощущения участников событий. Подумайте, как можно проявить свое участие по отношению к другому человеку: поздравить, выразить сочувствие, помочь в чем-то. Избавьте детей от зависти и злорадства с самого детства, это сделает их счастливы</w:t>
      </w:r>
      <w:r w:rsidR="00325EDB" w:rsidRPr="00C70216">
        <w:rPr>
          <w:rFonts w:ascii="Times New Roman" w:hAnsi="Times New Roman" w:cs="Times New Roman"/>
          <w:color w:val="000000" w:themeColor="text1"/>
          <w:sz w:val="28"/>
          <w:szCs w:val="28"/>
        </w:rPr>
        <w:t>ми.</w:t>
      </w:r>
    </w:p>
    <w:p w:rsidR="00C70216" w:rsidRDefault="00C70216" w:rsidP="00551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216">
        <w:rPr>
          <w:rFonts w:ascii="Times New Roman" w:eastAsia="Times New Roman" w:hAnsi="Times New Roman" w:cs="Times New Roman"/>
          <w:color w:val="111111"/>
          <w:sz w:val="28"/>
          <w:szCs w:val="28"/>
        </w:rPr>
        <w:t>В последнее время становится очевидным то, что детство и дети очень сильно изменились, произошли качественные психические, психофизиологические и личностные изменения современного ребенка. Это снижение уровня когнитивного развития детей дошкольного возраста, энергичности, желания активно действовать при росте эмоционального дискомфорта, уровня развития сюжетно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C70216">
        <w:rPr>
          <w:rFonts w:ascii="Times New Roman" w:eastAsia="Times New Roman" w:hAnsi="Times New Roman" w:cs="Times New Roman"/>
          <w:color w:val="111111"/>
          <w:sz w:val="28"/>
          <w:szCs w:val="28"/>
        </w:rPr>
        <w:t>ролевой игры дошкольников, что приводит к недоразвитию мотивационно-потребностной сферы, воли и произвольности ребенка; снижение детской любознательности и воображения; дефицит произвольности, что свидетельствует о несформированности определенных мозговых структур; недостаточная социальная компетентность; экранная зависимость, возникающая у детей потребность в экранной стимуляции, которая блокирует собственную деятельность ребенка; обеднение и ограничение общения детей со сверстниками, переживаемое ими чувство одиночества; растущее число детей с эмоциональными проблемами, находящихся в состоянии аффективной напряженности из-за постоянного чувства незащищенности, отсутствия опоры в близком окружении.</w:t>
      </w:r>
    </w:p>
    <w:p w:rsidR="00C70216" w:rsidRPr="00C70216" w:rsidRDefault="00C70216" w:rsidP="00551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216">
        <w:rPr>
          <w:rFonts w:ascii="Times New Roman" w:eastAsia="Times New Roman" w:hAnsi="Times New Roman" w:cs="Times New Roman"/>
          <w:color w:val="111111"/>
          <w:sz w:val="28"/>
          <w:szCs w:val="28"/>
        </w:rPr>
        <w:t>Нам, взрослым, нужно признать эти изменения. И взять на себя ответственность за развитие у детей эмоционального интеллекта в современных реалиях.</w:t>
      </w:r>
    </w:p>
    <w:sectPr w:rsidR="00C70216" w:rsidRPr="00C70216" w:rsidSect="00551BF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89" w:rsidRDefault="005D2B89" w:rsidP="00551BF6">
      <w:pPr>
        <w:spacing w:after="0" w:line="240" w:lineRule="auto"/>
      </w:pPr>
      <w:r>
        <w:separator/>
      </w:r>
    </w:p>
  </w:endnote>
  <w:endnote w:type="continuationSeparator" w:id="1">
    <w:p w:rsidR="005D2B89" w:rsidRDefault="005D2B89" w:rsidP="0055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697"/>
      <w:docPartObj>
        <w:docPartGallery w:val="Page Numbers (Bottom of Page)"/>
        <w:docPartUnique/>
      </w:docPartObj>
    </w:sdtPr>
    <w:sdtContent>
      <w:p w:rsidR="00551BF6" w:rsidRDefault="00551BF6">
        <w:pPr>
          <w:pStyle w:val="ab"/>
          <w:jc w:val="center"/>
        </w:pPr>
        <w:fldSimple w:instr=" PAGE   \* MERGEFORMAT ">
          <w:r w:rsidR="00CB2E21">
            <w:rPr>
              <w:noProof/>
            </w:rPr>
            <w:t>2</w:t>
          </w:r>
        </w:fldSimple>
      </w:p>
    </w:sdtContent>
  </w:sdt>
  <w:p w:rsidR="00551BF6" w:rsidRDefault="00551B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89" w:rsidRDefault="005D2B89" w:rsidP="00551BF6">
      <w:pPr>
        <w:spacing w:after="0" w:line="240" w:lineRule="auto"/>
      </w:pPr>
      <w:r>
        <w:separator/>
      </w:r>
    </w:p>
  </w:footnote>
  <w:footnote w:type="continuationSeparator" w:id="1">
    <w:p w:rsidR="005D2B89" w:rsidRDefault="005D2B89" w:rsidP="0055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8FA"/>
    <w:multiLevelType w:val="hybridMultilevel"/>
    <w:tmpl w:val="3B34AE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985A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A5D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A49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472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C5EFE"/>
    <w:multiLevelType w:val="multilevel"/>
    <w:tmpl w:val="F56C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B5BE1"/>
    <w:multiLevelType w:val="multilevel"/>
    <w:tmpl w:val="29D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D4E0C"/>
    <w:multiLevelType w:val="multilevel"/>
    <w:tmpl w:val="C06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F7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D2E"/>
    <w:rsid w:val="0008334A"/>
    <w:rsid w:val="001D3A7C"/>
    <w:rsid w:val="00325EDB"/>
    <w:rsid w:val="00414B0A"/>
    <w:rsid w:val="005039C6"/>
    <w:rsid w:val="00551BF6"/>
    <w:rsid w:val="005D2B89"/>
    <w:rsid w:val="006D017A"/>
    <w:rsid w:val="007841C0"/>
    <w:rsid w:val="0078688D"/>
    <w:rsid w:val="0089481E"/>
    <w:rsid w:val="0092436B"/>
    <w:rsid w:val="00A12C15"/>
    <w:rsid w:val="00A616E3"/>
    <w:rsid w:val="00A936E9"/>
    <w:rsid w:val="00B21CC3"/>
    <w:rsid w:val="00B74D2E"/>
    <w:rsid w:val="00BA79C1"/>
    <w:rsid w:val="00C70216"/>
    <w:rsid w:val="00CB2E21"/>
    <w:rsid w:val="00CD4568"/>
    <w:rsid w:val="00D85003"/>
    <w:rsid w:val="00E11CE0"/>
    <w:rsid w:val="00EE1C6D"/>
    <w:rsid w:val="00F50C90"/>
    <w:rsid w:val="00F7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3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2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D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4D2E"/>
    <w:rPr>
      <w:b/>
      <w:bCs/>
    </w:rPr>
  </w:style>
  <w:style w:type="paragraph" w:customStyle="1" w:styleId="paragraph">
    <w:name w:val="paragraph"/>
    <w:basedOn w:val="a"/>
    <w:rsid w:val="00B74D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39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5039C6"/>
    <w:rPr>
      <w:color w:val="0000FF"/>
      <w:u w:val="single"/>
    </w:rPr>
  </w:style>
  <w:style w:type="character" w:customStyle="1" w:styleId="turbo-label-text">
    <w:name w:val="turbo-label-text"/>
    <w:basedOn w:val="a0"/>
    <w:rsid w:val="005039C6"/>
  </w:style>
  <w:style w:type="character" w:customStyle="1" w:styleId="30">
    <w:name w:val="Заголовок 3 Знак"/>
    <w:basedOn w:val="a0"/>
    <w:link w:val="3"/>
    <w:uiPriority w:val="9"/>
    <w:semiHidden/>
    <w:rsid w:val="005039C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6">
    <w:name w:val="Emphasis"/>
    <w:basedOn w:val="a0"/>
    <w:uiPriority w:val="20"/>
    <w:qFormat/>
    <w:rsid w:val="005039C6"/>
    <w:rPr>
      <w:i/>
      <w:iCs/>
    </w:rPr>
  </w:style>
  <w:style w:type="character" w:customStyle="1" w:styleId="apple-converted-space">
    <w:name w:val="apple-converted-space"/>
    <w:basedOn w:val="a0"/>
    <w:rsid w:val="005039C6"/>
  </w:style>
  <w:style w:type="character" w:customStyle="1" w:styleId="40">
    <w:name w:val="Заголовок 4 Знак"/>
    <w:basedOn w:val="a0"/>
    <w:link w:val="4"/>
    <w:uiPriority w:val="9"/>
    <w:semiHidden/>
    <w:rsid w:val="00C70216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21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1B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5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1BF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7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4613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450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57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48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28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0603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7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295428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81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62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8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5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5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72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639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903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7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236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8972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425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3367397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7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6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2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46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1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2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461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8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046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0422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5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404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523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4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8112914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24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05396438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9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70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834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2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38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5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83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7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88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5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40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254956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11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35702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901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68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2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00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2710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94888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51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8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5930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2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2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8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44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4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5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23256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587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861822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5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52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7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22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04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2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92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41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70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96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3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08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12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1044983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999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8746865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1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23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964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59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8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04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65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60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55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236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6319821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дс103</cp:lastModifiedBy>
  <cp:revision>6</cp:revision>
  <dcterms:created xsi:type="dcterms:W3CDTF">2020-01-29T05:32:00Z</dcterms:created>
  <dcterms:modified xsi:type="dcterms:W3CDTF">2021-12-08T10:04:00Z</dcterms:modified>
</cp:coreProperties>
</file>